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2E28" w14:textId="77777777" w:rsidR="00ED51C4" w:rsidRPr="005C3693" w:rsidRDefault="005C3693" w:rsidP="005C3693">
      <w:pPr>
        <w:jc w:val="center"/>
        <w:rPr>
          <w:b/>
          <w:sz w:val="28"/>
          <w:szCs w:val="28"/>
        </w:rPr>
      </w:pPr>
      <w:r w:rsidRPr="005C3693">
        <w:rPr>
          <w:rFonts w:hint="eastAsia"/>
          <w:b/>
          <w:sz w:val="28"/>
          <w:szCs w:val="28"/>
        </w:rPr>
        <w:t>身体的拘束等適正化のための指針</w:t>
      </w:r>
    </w:p>
    <w:p w14:paraId="1466921F" w14:textId="77777777" w:rsidR="005C3693" w:rsidRDefault="005C3693" w:rsidP="005C3693">
      <w:pPr>
        <w:ind w:firstLineChars="2600" w:firstLine="5460"/>
      </w:pPr>
      <w:r>
        <w:rPr>
          <w:rFonts w:hint="eastAsia"/>
        </w:rPr>
        <w:t>株式会社</w:t>
      </w:r>
      <w:r>
        <w:rPr>
          <w:rFonts w:hint="eastAsia"/>
        </w:rPr>
        <w:t>TRUST</w:t>
      </w:r>
    </w:p>
    <w:p w14:paraId="3E005DB8" w14:textId="77777777" w:rsidR="005C3693" w:rsidRDefault="00174CD0" w:rsidP="005C3693">
      <w:pPr>
        <w:ind w:firstLineChars="2600" w:firstLine="5460"/>
      </w:pPr>
      <w:r>
        <w:rPr>
          <w:rFonts w:hint="eastAsia"/>
        </w:rPr>
        <w:t>放課後等デイサービス事業所</w:t>
      </w:r>
    </w:p>
    <w:p w14:paraId="2F182700" w14:textId="77777777" w:rsidR="00174CD0" w:rsidRDefault="00174CD0" w:rsidP="005C3693">
      <w:pPr>
        <w:ind w:firstLineChars="2600" w:firstLine="5460"/>
      </w:pPr>
      <w:r>
        <w:rPr>
          <w:rFonts w:hint="eastAsia"/>
        </w:rPr>
        <w:t>相談支援事業所</w:t>
      </w:r>
    </w:p>
    <w:p w14:paraId="4C9CE598" w14:textId="77777777" w:rsidR="005C3693" w:rsidRDefault="005C3693" w:rsidP="005C3693"/>
    <w:p w14:paraId="3A20D3B5" w14:textId="77777777" w:rsidR="005C3693" w:rsidRDefault="005C3693" w:rsidP="005C3693"/>
    <w:p w14:paraId="18669847" w14:textId="77777777" w:rsidR="005C3693" w:rsidRPr="007F467A" w:rsidRDefault="005C3693" w:rsidP="005C3693">
      <w:pPr>
        <w:widowControl/>
        <w:spacing w:before="150" w:after="300"/>
        <w:ind w:right="462" w:firstLineChars="100" w:firstLine="21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身体拘束は、利用者の活動の自由を制限するものであり、利用者の尊厳ある生活を阻むものである。当施設では、利用者の尊厳と主体性を尊重し、拘束を安易に正当化することなく、職員一人ひとりが身体的・精神的弊害を理解し、拘束廃止に向けた意識をもち、身体拘束をしない療育の実施に努めます。</w:t>
      </w:r>
    </w:p>
    <w:p w14:paraId="32ECA73F" w14:textId="77777777" w:rsidR="005C3693" w:rsidRDefault="005C3693" w:rsidP="005C3693">
      <w:r>
        <w:rPr>
          <w:rFonts w:hint="eastAsia"/>
        </w:rPr>
        <w:t>（１）重要事項に定める内容</w:t>
      </w:r>
    </w:p>
    <w:p w14:paraId="3BD8F25B" w14:textId="77777777" w:rsidR="005C3693" w:rsidRPr="007F467A" w:rsidRDefault="005C3693" w:rsidP="005C3693">
      <w:pPr>
        <w:ind w:leftChars="100" w:left="210" w:firstLineChars="100" w:firstLine="210"/>
      </w:pPr>
      <w:r w:rsidRPr="007F467A">
        <w:rPr>
          <w:rFonts w:ascii="ＭＳ Ｐゴシック" w:eastAsia="ＭＳ Ｐゴシック" w:hAnsi="ＭＳ Ｐゴシック" w:cs="ＭＳ Ｐゴシック"/>
          <w:kern w:val="0"/>
          <w:szCs w:val="21"/>
        </w:rPr>
        <w:t>サービスの提供にあたっては、サービス対象者又は他のサービス対象者の生命又は身体を保護するため緊急やむを得ない場合を除き、行動制限その他利用者の行動を制限する行為を行いません。</w:t>
      </w:r>
    </w:p>
    <w:p w14:paraId="0CD65811" w14:textId="77777777" w:rsidR="005C3693" w:rsidRDefault="005C3693" w:rsidP="005C3693"/>
    <w:p w14:paraId="15FD30D6" w14:textId="77777777" w:rsidR="005C3693" w:rsidRDefault="005C3693" w:rsidP="005C3693">
      <w:r>
        <w:rPr>
          <w:rFonts w:hint="eastAsia"/>
        </w:rPr>
        <w:t>（２）根拠となる法律</w:t>
      </w:r>
    </w:p>
    <w:p w14:paraId="2D473F1C" w14:textId="77777777" w:rsidR="005C3693" w:rsidRPr="007F467A" w:rsidRDefault="005C3693" w:rsidP="005C3693">
      <w:pPr>
        <w:ind w:firstLineChars="200" w:firstLine="420"/>
      </w:pPr>
      <w:r w:rsidRPr="007F467A">
        <w:rPr>
          <w:rFonts w:ascii="ＭＳ Ｐゴシック" w:eastAsia="ＭＳ Ｐゴシック" w:hAnsi="ＭＳ Ｐゴシック" w:cs="ＭＳ Ｐゴシック"/>
          <w:kern w:val="0"/>
          <w:szCs w:val="21"/>
        </w:rPr>
        <w:t>児童虐待防止法（児童虐待の防止等に関する法律）</w:t>
      </w:r>
    </w:p>
    <w:p w14:paraId="214CE5F2" w14:textId="77777777" w:rsidR="005C3693" w:rsidRDefault="005C3693" w:rsidP="005C3693"/>
    <w:p w14:paraId="1E1E476A" w14:textId="77777777" w:rsidR="005C3693" w:rsidRDefault="005C3693" w:rsidP="005C3693">
      <w:r>
        <w:rPr>
          <w:rFonts w:hint="eastAsia"/>
        </w:rPr>
        <w:t>（３）児童虐待防止法（児童虐待の防止に関する法律）</w:t>
      </w:r>
    </w:p>
    <w:p w14:paraId="0AA66076" w14:textId="77777777" w:rsidR="005C3693" w:rsidRDefault="005C3693" w:rsidP="005C3693">
      <w:pPr>
        <w:ind w:leftChars="100" w:left="21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個々の心身の状況を勘案し、障がい・特性を理解した上で身体拘束を行わない療育の提供をすることが原則である。例外的に以下の3つの要素の全てを満たす状態にある場合は、必要最低限の身体拘束を行うことがあります。</w:t>
      </w:r>
    </w:p>
    <w:p w14:paraId="2BCF5620" w14:textId="77777777" w:rsidR="005C3693" w:rsidRDefault="000E35E5" w:rsidP="005C3693">
      <w:pPr>
        <w:ind w:leftChars="200" w:left="420"/>
        <w:rPr>
          <w:rFonts w:ascii="ＭＳ Ｐゴシック" w:eastAsia="ＭＳ Ｐゴシック" w:hAnsi="ＭＳ Ｐゴシック" w:cs="ＭＳ Ｐゴシック"/>
          <w:b/>
          <w:bCs/>
          <w:kern w:val="0"/>
          <w:szCs w:val="21"/>
          <w:bdr w:val="none" w:sz="0" w:space="0" w:color="auto" w:frame="1"/>
        </w:rPr>
      </w:pPr>
      <w:r>
        <w:rPr>
          <w:rFonts w:ascii="ＭＳ Ｐゴシック" w:eastAsia="ＭＳ Ｐゴシック" w:hAnsi="ＭＳ Ｐゴシック" w:cs="ＭＳ Ｐゴシック" w:hint="eastAsia"/>
          <w:kern w:val="0"/>
          <w:szCs w:val="21"/>
        </w:rPr>
        <w:t>①</w:t>
      </w:r>
      <w:r w:rsidR="005C3693" w:rsidRPr="007F467A">
        <w:rPr>
          <w:rFonts w:ascii="ＭＳ Ｐゴシック" w:eastAsia="ＭＳ Ｐゴシック" w:hAnsi="ＭＳ Ｐゴシック" w:cs="ＭＳ Ｐゴシック"/>
          <w:kern w:val="0"/>
          <w:szCs w:val="21"/>
        </w:rPr>
        <w:t>切迫性 : 生命又は身体が危険にさらされる緊急性が著しく高いこと</w:t>
      </w:r>
      <w:r w:rsidR="005C3693">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②</w:t>
      </w:r>
      <w:r w:rsidR="005C3693" w:rsidRPr="007F467A">
        <w:rPr>
          <w:rFonts w:ascii="ＭＳ Ｐゴシック" w:eastAsia="ＭＳ Ｐゴシック" w:hAnsi="ＭＳ Ｐゴシック" w:cs="ＭＳ Ｐゴシック"/>
          <w:kern w:val="0"/>
          <w:szCs w:val="21"/>
        </w:rPr>
        <w:t>非代替性: 身体拘束その他の行動制限を行う以外に代替法がないこと</w:t>
      </w:r>
      <w:r w:rsidR="005C3693">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③</w:t>
      </w:r>
      <w:r w:rsidR="005C3693" w:rsidRPr="007F467A">
        <w:rPr>
          <w:rFonts w:ascii="ＭＳ Ｐゴシック" w:eastAsia="ＭＳ Ｐゴシック" w:hAnsi="ＭＳ Ｐゴシック" w:cs="ＭＳ Ｐゴシック"/>
          <w:kern w:val="0"/>
          <w:szCs w:val="21"/>
        </w:rPr>
        <w:t>一時性 : 身体拘束その他の行動制限が一時的なものであること</w:t>
      </w:r>
      <w:r w:rsidR="005C3693" w:rsidRPr="007F467A">
        <w:rPr>
          <w:rFonts w:ascii="ＭＳ Ｐゴシック" w:eastAsia="ＭＳ Ｐゴシック" w:hAnsi="ＭＳ Ｐゴシック" w:cs="ＭＳ Ｐゴシック"/>
          <w:kern w:val="0"/>
          <w:szCs w:val="21"/>
        </w:rPr>
        <w:br/>
      </w:r>
      <w:r w:rsidR="005C3693" w:rsidRPr="007F467A">
        <w:rPr>
          <w:rFonts w:ascii="ＭＳ Ｐゴシック" w:eastAsia="ＭＳ Ｐゴシック" w:hAnsi="ＭＳ Ｐゴシック" w:cs="ＭＳ Ｐゴシック"/>
          <w:bCs/>
          <w:kern w:val="0"/>
          <w:szCs w:val="21"/>
          <w:bdr w:val="none" w:sz="0" w:space="0" w:color="auto" w:frame="1"/>
        </w:rPr>
        <w:t>※身体拘束を行う場合には、上記三つの要件を全て満たすことが必要である</w:t>
      </w:r>
    </w:p>
    <w:p w14:paraId="4C27D980" w14:textId="77777777" w:rsidR="005C3693" w:rsidRDefault="005C3693" w:rsidP="005C3693">
      <w:pPr>
        <w:rPr>
          <w:rFonts w:ascii="ＭＳ Ｐゴシック" w:eastAsia="ＭＳ Ｐゴシック" w:hAnsi="ＭＳ Ｐゴシック" w:cs="ＭＳ Ｐゴシック"/>
          <w:b/>
          <w:bCs/>
          <w:kern w:val="0"/>
          <w:szCs w:val="21"/>
          <w:bdr w:val="none" w:sz="0" w:space="0" w:color="auto" w:frame="1"/>
        </w:rPr>
      </w:pPr>
    </w:p>
    <w:p w14:paraId="2FCFCF1B" w14:textId="77777777" w:rsidR="005C3693" w:rsidRPr="0087651F" w:rsidRDefault="000E35E5" w:rsidP="005C3693">
      <w:pPr>
        <w:rPr>
          <w:rFonts w:ascii="ＭＳ Ｐゴシック" w:eastAsia="ＭＳ Ｐゴシック" w:hAnsi="ＭＳ Ｐゴシック" w:cs="ＭＳ Ｐゴシック"/>
          <w:b/>
          <w:bCs/>
          <w:kern w:val="0"/>
          <w:szCs w:val="21"/>
          <w:bdr w:val="none" w:sz="0" w:space="0" w:color="auto" w:frame="1"/>
        </w:rPr>
      </w:pPr>
      <w:r w:rsidRPr="0087651F">
        <w:rPr>
          <w:rFonts w:ascii="ＭＳ Ｐゴシック" w:eastAsia="ＭＳ Ｐゴシック" w:hAnsi="ＭＳ Ｐゴシック" w:cs="ＭＳ Ｐゴシック" w:hint="eastAsia"/>
          <w:b/>
          <w:bCs/>
          <w:kern w:val="0"/>
          <w:szCs w:val="21"/>
          <w:bdr w:val="none" w:sz="0" w:space="0" w:color="auto" w:frame="1"/>
        </w:rPr>
        <w:t>１．身体的拘束等の適正化のための職員研修に関する基本方針</w:t>
      </w:r>
    </w:p>
    <w:p w14:paraId="5248FCD9" w14:textId="77777777" w:rsidR="000E35E5" w:rsidRDefault="000E35E5" w:rsidP="000E35E5">
      <w:pPr>
        <w:ind w:left="21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bCs/>
          <w:kern w:val="0"/>
          <w:szCs w:val="21"/>
          <w:bdr w:val="none" w:sz="0" w:space="0" w:color="auto" w:frame="1"/>
        </w:rPr>
        <w:t xml:space="preserve">　　　</w:t>
      </w:r>
      <w:r w:rsidRPr="007F467A">
        <w:rPr>
          <w:rFonts w:ascii="ＭＳ Ｐゴシック" w:eastAsia="ＭＳ Ｐゴシック" w:hAnsi="ＭＳ Ｐゴシック" w:cs="ＭＳ Ｐゴシック"/>
          <w:kern w:val="0"/>
          <w:szCs w:val="21"/>
        </w:rPr>
        <w:t>処遇に携わる全ての</w:t>
      </w:r>
      <w:r>
        <w:rPr>
          <w:rFonts w:ascii="ＭＳ Ｐゴシック" w:eastAsia="ＭＳ Ｐゴシック" w:hAnsi="ＭＳ Ｐゴシック" w:cs="ＭＳ Ｐゴシック"/>
          <w:kern w:val="0"/>
          <w:szCs w:val="21"/>
        </w:rPr>
        <w:t>職員に対して、身体的拘束廃止と人権を尊重したケアの励行を図り、</w:t>
      </w:r>
      <w:r>
        <w:rPr>
          <w:rFonts w:ascii="ＭＳ Ｐゴシック" w:eastAsia="ＭＳ Ｐゴシック" w:hAnsi="ＭＳ Ｐゴシック" w:cs="ＭＳ Ｐゴシック" w:hint="eastAsia"/>
          <w:kern w:val="0"/>
          <w:szCs w:val="21"/>
        </w:rPr>
        <w:t>職</w:t>
      </w:r>
    </w:p>
    <w:p w14:paraId="5518F9F5" w14:textId="77777777" w:rsidR="000E35E5" w:rsidRDefault="000E35E5" w:rsidP="000E35E5">
      <w:pPr>
        <w:ind w:leftChars="100" w:left="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員教育を行います。</w:t>
      </w:r>
    </w:p>
    <w:p w14:paraId="3A39FFC6" w14:textId="5BE09BDF" w:rsidR="000E35E5" w:rsidRPr="007F467A" w:rsidRDefault="000E35E5" w:rsidP="000E35E5">
      <w:pPr>
        <w:ind w:leftChars="100" w:left="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Pr="007F467A">
        <w:rPr>
          <w:rFonts w:ascii="ＭＳ Ｐゴシック" w:eastAsia="ＭＳ Ｐゴシック" w:hAnsi="ＭＳ Ｐゴシック" w:cs="ＭＳ Ｐゴシック"/>
          <w:kern w:val="0"/>
          <w:szCs w:val="21"/>
        </w:rPr>
        <w:t>定期的な教育・研修(年</w:t>
      </w:r>
      <w:r w:rsidR="00FE4DED">
        <w:rPr>
          <w:rFonts w:ascii="ＭＳ Ｐゴシック" w:eastAsia="ＭＳ Ｐゴシック" w:hAnsi="ＭＳ Ｐゴシック" w:cs="ＭＳ Ｐゴシック"/>
          <w:kern w:val="0"/>
          <w:szCs w:val="21"/>
        </w:rPr>
        <w:t xml:space="preserve"> </w:t>
      </w:r>
      <w:r w:rsidR="00FE4DED">
        <w:rPr>
          <w:rFonts w:ascii="ＭＳ Ｐゴシック" w:eastAsia="ＭＳ Ｐゴシック" w:hAnsi="ＭＳ Ｐゴシック" w:cs="ＭＳ Ｐゴシック" w:hint="eastAsia"/>
          <w:kern w:val="0"/>
          <w:szCs w:val="21"/>
        </w:rPr>
        <w:t>１</w:t>
      </w:r>
      <w:bookmarkStart w:id="0" w:name="_GoBack"/>
      <w:bookmarkEnd w:id="0"/>
      <w:r w:rsidRPr="007F467A">
        <w:rPr>
          <w:rFonts w:ascii="ＭＳ Ｐゴシック" w:eastAsia="ＭＳ Ｐゴシック" w:hAnsi="ＭＳ Ｐゴシック" w:cs="ＭＳ Ｐゴシック"/>
          <w:kern w:val="0"/>
          <w:szCs w:val="21"/>
        </w:rPr>
        <w:t xml:space="preserve"> 回)の実施</w:t>
      </w:r>
      <w:r>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（２）</w:t>
      </w:r>
      <w:r w:rsidRPr="007F467A">
        <w:rPr>
          <w:rFonts w:ascii="ＭＳ Ｐゴシック" w:eastAsia="ＭＳ Ｐゴシック" w:hAnsi="ＭＳ Ｐゴシック" w:cs="ＭＳ Ｐゴシック"/>
          <w:kern w:val="0"/>
          <w:szCs w:val="21"/>
        </w:rPr>
        <w:t>新任者に対する身体的拘束廃止のための研修の実施</w:t>
      </w:r>
      <w:r>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（３）</w:t>
      </w:r>
      <w:r w:rsidRPr="007F467A">
        <w:rPr>
          <w:rFonts w:ascii="ＭＳ Ｐゴシック" w:eastAsia="ＭＳ Ｐゴシック" w:hAnsi="ＭＳ Ｐゴシック" w:cs="ＭＳ Ｐゴシック"/>
          <w:kern w:val="0"/>
          <w:szCs w:val="21"/>
        </w:rPr>
        <w:t>その他必要な教育・研修の実施</w:t>
      </w:r>
    </w:p>
    <w:p w14:paraId="5E162B9D" w14:textId="77777777" w:rsidR="000E35E5" w:rsidRDefault="000E35E5" w:rsidP="00174CD0"/>
    <w:p w14:paraId="13941A54" w14:textId="77777777" w:rsidR="000E35E5" w:rsidRPr="0087651F" w:rsidRDefault="000E35E5" w:rsidP="000E35E5">
      <w:pPr>
        <w:ind w:leftChars="100" w:left="210"/>
        <w:rPr>
          <w:b/>
        </w:rPr>
      </w:pPr>
      <w:r w:rsidRPr="0087651F">
        <w:rPr>
          <w:rFonts w:hint="eastAsia"/>
          <w:b/>
        </w:rPr>
        <w:lastRenderedPageBreak/>
        <w:t>２．身体的拘束発生時の報告・対応に関する基本方針</w:t>
      </w:r>
    </w:p>
    <w:p w14:paraId="33C2B865" w14:textId="77777777" w:rsidR="000E35E5" w:rsidRDefault="000E35E5" w:rsidP="0087651F">
      <w:pPr>
        <w:ind w:leftChars="300" w:left="63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やむを得ず身体的拘束を行う場合(緊急時の対応、注意事項) 本人又は他の利用者の生命又は身体を保護するための措置として、緊急やむを得ず身体的拘束を行わなければならない場合、以下の手順に従って実施します。</w:t>
      </w:r>
    </w:p>
    <w:p w14:paraId="5028D727" w14:textId="77777777" w:rsidR="000E35E5" w:rsidRDefault="000E35E5" w:rsidP="000E35E5">
      <w:pPr>
        <w:ind w:leftChars="200" w:left="42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（１）</w:t>
      </w:r>
      <w:r w:rsidRPr="007F467A">
        <w:rPr>
          <w:rFonts w:ascii="ＭＳ Ｐゴシック" w:eastAsia="ＭＳ Ｐゴシック" w:hAnsi="ＭＳ Ｐゴシック" w:cs="ＭＳ Ｐゴシック"/>
          <w:kern w:val="0"/>
          <w:szCs w:val="21"/>
        </w:rPr>
        <w:t>委員会の実施</w:t>
      </w:r>
      <w:r w:rsidRPr="007F467A">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 xml:space="preserve">　　　</w:t>
      </w:r>
      <w:r w:rsidRPr="007F467A">
        <w:rPr>
          <w:rFonts w:ascii="ＭＳ Ｐゴシック" w:eastAsia="ＭＳ Ｐゴシック" w:hAnsi="ＭＳ Ｐゴシック" w:cs="ＭＳ Ｐゴシック"/>
          <w:kern w:val="0"/>
          <w:szCs w:val="21"/>
        </w:rPr>
        <w:t>緊急性や切迫性によりやむを得ない状況になった場合、委員会を開催し、1.切迫性 2.</w:t>
      </w:r>
      <w:r>
        <w:rPr>
          <w:rFonts w:ascii="ＭＳ Ｐゴシック" w:eastAsia="ＭＳ Ｐゴシック" w:hAnsi="ＭＳ Ｐゴシック" w:cs="ＭＳ Ｐゴシック" w:hint="eastAsia"/>
          <w:kern w:val="0"/>
          <w:szCs w:val="21"/>
        </w:rPr>
        <w:t xml:space="preserve">　</w:t>
      </w:r>
    </w:p>
    <w:p w14:paraId="49D2D28D" w14:textId="77777777" w:rsidR="000E35E5" w:rsidRDefault="000E35E5" w:rsidP="000E35E5">
      <w:pPr>
        <w:ind w:leftChars="200" w:left="42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非代替性 3.一時性の三要件の全てを満たしているかどうかについて評価、確認する。 ま</w:t>
      </w:r>
    </w:p>
    <w:p w14:paraId="37E44DD4" w14:textId="77777777" w:rsidR="000E35E5" w:rsidRDefault="000E35E5" w:rsidP="000E35E5">
      <w:pPr>
        <w:ind w:leftChars="200" w:left="42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た、当該利用者の家族等と連絡をとり、身体的拘束実施以外の手立てを講じることができ</w:t>
      </w:r>
    </w:p>
    <w:p w14:paraId="4C8A995A" w14:textId="77777777" w:rsidR="000E35E5" w:rsidRDefault="000E35E5" w:rsidP="000E35E5">
      <w:pPr>
        <w:ind w:leftChars="200" w:left="42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るかどうか協議する。上記三要件を満たし、身体拘束以外の対策が困難な場合は、拘束</w:t>
      </w:r>
    </w:p>
    <w:p w14:paraId="7C29FBA4" w14:textId="77777777" w:rsidR="000E35E5" w:rsidRDefault="000E35E5" w:rsidP="000E35E5">
      <w:pPr>
        <w:ind w:leftChars="200" w:left="42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による利用者の心身の弊害や拘束を実施しない場合のリスクについて検討し、その上で</w:t>
      </w:r>
    </w:p>
    <w:p w14:paraId="71A7BCA2" w14:textId="77777777" w:rsidR="000E35E5" w:rsidRDefault="000E35E5" w:rsidP="000E35E5">
      <w:pPr>
        <w:ind w:leftChars="200" w:left="42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身体拘束を行う判断をした場合は、「拘束の方法」「場所」「時間帯」「期間」等について検</w:t>
      </w:r>
    </w:p>
    <w:p w14:paraId="4AFC8F02" w14:textId="77777777" w:rsidR="000E35E5" w:rsidRPr="007F467A" w:rsidRDefault="000E35E5" w:rsidP="000E35E5">
      <w:pPr>
        <w:ind w:leftChars="200" w:left="420"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討し確認する。また、早期の段階で拘束解除に向けた取り組みの検討会を随時行う。</w:t>
      </w:r>
    </w:p>
    <w:p w14:paraId="560718D1" w14:textId="77777777" w:rsidR="000E35E5" w:rsidRDefault="000E35E5" w:rsidP="000E35E5">
      <w:pPr>
        <w:widowControl/>
        <w:ind w:left="720" w:right="462"/>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 xml:space="preserve">　</w:t>
      </w:r>
    </w:p>
    <w:p w14:paraId="694FE2A4" w14:textId="77777777" w:rsidR="000E35E5" w:rsidRDefault="000E35E5" w:rsidP="000E35E5">
      <w:pPr>
        <w:widowControl/>
        <w:ind w:leftChars="200" w:left="840" w:right="462" w:hangingChars="200" w:hanging="42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Pr="007F467A">
        <w:rPr>
          <w:rFonts w:ascii="ＭＳ Ｐゴシック" w:eastAsia="ＭＳ Ｐゴシック" w:hAnsi="ＭＳ Ｐゴシック" w:cs="ＭＳ Ｐゴシック"/>
          <w:kern w:val="0"/>
          <w:szCs w:val="21"/>
        </w:rPr>
        <w:t>利用者本人や家族等に対しての説明</w:t>
      </w:r>
      <w:r w:rsidRPr="007F467A">
        <w:rPr>
          <w:rFonts w:ascii="ＭＳ Ｐゴシック" w:eastAsia="ＭＳ Ｐゴシック" w:hAnsi="ＭＳ Ｐゴシック" w:cs="ＭＳ Ｐゴシック"/>
          <w:kern w:val="0"/>
          <w:szCs w:val="21"/>
        </w:rPr>
        <w:br/>
        <w:t>身体拘束の内容・目的・理由・拘束時間又は時間帯・期間・場所・改善に向けた取</w:t>
      </w:r>
    </w:p>
    <w:p w14:paraId="38B689D1" w14:textId="77777777" w:rsidR="000E35E5" w:rsidRDefault="000E35E5" w:rsidP="000E35E5">
      <w:pPr>
        <w:widowControl/>
        <w:ind w:leftChars="300" w:left="840" w:right="462" w:hangingChars="100" w:hanging="21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り組み方法を詳細に説明し、十分な理解が得られるように努める。個別支援計画書</w:t>
      </w:r>
    </w:p>
    <w:p w14:paraId="4DD1E167" w14:textId="77777777" w:rsidR="000E35E5" w:rsidRDefault="000E35E5" w:rsidP="000E35E5">
      <w:pPr>
        <w:widowControl/>
        <w:ind w:leftChars="300" w:left="840" w:right="462" w:hangingChars="100" w:hanging="21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に身体拘束を行う可能性を盛り込み、本人または保護者に同意を得る。行動制限の</w:t>
      </w:r>
    </w:p>
    <w:p w14:paraId="07C11B64" w14:textId="77777777" w:rsidR="000E35E5" w:rsidRDefault="000E35E5" w:rsidP="000E35E5">
      <w:pPr>
        <w:widowControl/>
        <w:ind w:leftChars="300" w:left="840" w:right="462" w:hangingChars="100" w:hanging="21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同意書の説明をし、同意を得る。また、身体拘束の同意期限を超え、なお拘束を必要</w:t>
      </w:r>
    </w:p>
    <w:p w14:paraId="16447F2E" w14:textId="77777777" w:rsidR="000E35E5" w:rsidRDefault="000E35E5" w:rsidP="000E35E5">
      <w:pPr>
        <w:widowControl/>
        <w:ind w:leftChars="300" w:left="840" w:right="462" w:hangingChars="100" w:hanging="21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とする場合については、事前に家族等と締結した内容と 方向性、利用者の状態など</w:t>
      </w:r>
    </w:p>
    <w:p w14:paraId="5CCFD5DC" w14:textId="77777777" w:rsidR="000E35E5" w:rsidRPr="007F467A" w:rsidRDefault="000E35E5" w:rsidP="000E35E5">
      <w:pPr>
        <w:widowControl/>
        <w:ind w:leftChars="300" w:left="840" w:right="462" w:hangingChars="100" w:hanging="21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を確認説明し、同意を得た上で実施する。</w:t>
      </w:r>
    </w:p>
    <w:p w14:paraId="2C4C4412" w14:textId="77777777" w:rsidR="000E35E5" w:rsidRDefault="000E35E5" w:rsidP="000E35E5">
      <w:pPr>
        <w:widowControl/>
        <w:ind w:right="462"/>
        <w:jc w:val="left"/>
        <w:textAlignment w:val="baseline"/>
        <w:rPr>
          <w:rFonts w:ascii="ＭＳ Ｐゴシック" w:eastAsia="ＭＳ Ｐゴシック" w:hAnsi="ＭＳ Ｐゴシック" w:cs="ＭＳ Ｐゴシック"/>
          <w:kern w:val="0"/>
          <w:szCs w:val="21"/>
        </w:rPr>
      </w:pPr>
    </w:p>
    <w:p w14:paraId="04DC36A4" w14:textId="77777777" w:rsidR="000E35E5" w:rsidRDefault="000E35E5" w:rsidP="000E35E5">
      <w:pPr>
        <w:widowControl/>
        <w:ind w:leftChars="200" w:left="840" w:right="462" w:hangingChars="200" w:hanging="42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Pr="007F467A">
        <w:rPr>
          <w:rFonts w:ascii="ＭＳ Ｐゴシック" w:eastAsia="ＭＳ Ｐゴシック" w:hAnsi="ＭＳ Ｐゴシック" w:cs="ＭＳ Ｐゴシック"/>
          <w:kern w:val="0"/>
          <w:szCs w:val="21"/>
        </w:rPr>
        <w:t>記録</w:t>
      </w:r>
      <w:r w:rsidRPr="007F467A">
        <w:rPr>
          <w:rFonts w:ascii="ＭＳ Ｐゴシック" w:eastAsia="ＭＳ Ｐゴシック" w:hAnsi="ＭＳ Ｐゴシック" w:cs="ＭＳ Ｐゴシック"/>
          <w:kern w:val="0"/>
          <w:szCs w:val="21"/>
        </w:rPr>
        <w:br/>
        <w:t>記録専用の様式を用いて、その態様及び時間、心身の状況・やむを得なかった理</w:t>
      </w:r>
    </w:p>
    <w:p w14:paraId="0F28EBBA" w14:textId="77777777" w:rsidR="000E35E5" w:rsidRDefault="000E35E5" w:rsidP="000E35E5">
      <w:pPr>
        <w:widowControl/>
        <w:ind w:right="462" w:firstLineChars="300" w:firstLine="63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由などを記録し共有するとともに、身体的拘束の早期解除に向けて、拘束の必要性</w:t>
      </w:r>
    </w:p>
    <w:p w14:paraId="2FE7F040" w14:textId="77777777" w:rsidR="000E35E5" w:rsidRDefault="000E35E5" w:rsidP="000E35E5">
      <w:pPr>
        <w:widowControl/>
        <w:ind w:right="462" w:firstLineChars="300" w:firstLine="63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や方法を逐次検討する。また、実施した身体的拘束の事例や分析結果について、処</w:t>
      </w:r>
    </w:p>
    <w:p w14:paraId="6FF88B22" w14:textId="77777777" w:rsidR="000E35E5" w:rsidRDefault="000E35E5" w:rsidP="000E35E5">
      <w:pPr>
        <w:widowControl/>
        <w:ind w:right="462" w:firstLineChars="300" w:firstLine="630"/>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遇職員に周知する。なお、身体的拘束検討・実施等に係る記録は5年間保存する。</w:t>
      </w:r>
    </w:p>
    <w:p w14:paraId="2CFE86EC" w14:textId="77777777" w:rsidR="000E35E5" w:rsidRPr="007F467A" w:rsidRDefault="000E35E5" w:rsidP="000E35E5">
      <w:pPr>
        <w:widowControl/>
        <w:ind w:right="462" w:firstLineChars="300" w:firstLine="630"/>
        <w:jc w:val="left"/>
        <w:textAlignment w:val="baseline"/>
        <w:rPr>
          <w:rFonts w:ascii="ＭＳ Ｐゴシック" w:eastAsia="ＭＳ Ｐゴシック" w:hAnsi="ＭＳ Ｐゴシック" w:cs="ＭＳ Ｐゴシック"/>
          <w:kern w:val="0"/>
          <w:szCs w:val="21"/>
        </w:rPr>
      </w:pPr>
    </w:p>
    <w:p w14:paraId="3B8AD10B" w14:textId="77777777" w:rsidR="000E35E5" w:rsidRDefault="000E35E5" w:rsidP="000E35E5">
      <w:pPr>
        <w:widowControl/>
        <w:ind w:leftChars="200" w:left="840" w:right="462" w:hangingChars="200" w:hanging="42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Pr="007F467A">
        <w:rPr>
          <w:rFonts w:ascii="ＭＳ Ｐゴシック" w:eastAsia="ＭＳ Ｐゴシック" w:hAnsi="ＭＳ Ｐゴシック" w:cs="ＭＳ Ｐゴシック"/>
          <w:kern w:val="0"/>
          <w:szCs w:val="21"/>
        </w:rPr>
        <w:t>拘束の解除</w:t>
      </w:r>
      <w:r>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（３）</w:t>
      </w:r>
      <w:r w:rsidRPr="007F467A">
        <w:rPr>
          <w:rFonts w:ascii="ＭＳ Ｐゴシック" w:eastAsia="ＭＳ Ｐゴシック" w:hAnsi="ＭＳ Ｐゴシック" w:cs="ＭＳ Ｐゴシック"/>
          <w:kern w:val="0"/>
          <w:szCs w:val="21"/>
        </w:rPr>
        <w:t>の記録と再検討の結果、身体的拘束の三要件に該当しなくなった場合は、直</w:t>
      </w:r>
    </w:p>
    <w:p w14:paraId="57826D82" w14:textId="77777777" w:rsidR="000E35E5" w:rsidRPr="007F467A" w:rsidRDefault="000E35E5" w:rsidP="00FE7C37">
      <w:pPr>
        <w:widowControl/>
        <w:ind w:leftChars="400" w:left="840" w:right="462"/>
        <w:jc w:val="left"/>
        <w:textAlignment w:val="baseline"/>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ちに身体拘束を解除し、利用者・家族等に報告します。</w:t>
      </w:r>
    </w:p>
    <w:p w14:paraId="41AFFE40" w14:textId="77777777" w:rsidR="000E35E5" w:rsidRDefault="000E35E5" w:rsidP="000E35E5">
      <w:pPr>
        <w:ind w:leftChars="100" w:left="210" w:firstLineChars="100" w:firstLine="210"/>
      </w:pPr>
    </w:p>
    <w:p w14:paraId="17B9B7EB" w14:textId="77777777" w:rsidR="0087651F" w:rsidRPr="0087651F" w:rsidRDefault="000E35E5" w:rsidP="0087651F">
      <w:pPr>
        <w:ind w:leftChars="100" w:left="210" w:firstLineChars="100" w:firstLine="211"/>
        <w:rPr>
          <w:b/>
        </w:rPr>
      </w:pPr>
      <w:r w:rsidRPr="0087651F">
        <w:rPr>
          <w:rFonts w:hint="eastAsia"/>
          <w:b/>
        </w:rPr>
        <w:t>３．身体的拘束適正化に向けた各職種の責務及び役割</w:t>
      </w:r>
    </w:p>
    <w:p w14:paraId="4AD15D9B" w14:textId="77777777" w:rsidR="0087651F" w:rsidRDefault="0087651F" w:rsidP="0087651F">
      <w:pPr>
        <w:ind w:leftChars="100" w:left="210" w:firstLineChars="300" w:firstLine="63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身体的拘束廃止に向け、各職種の専門性に基づくアプローチから、チームケアを行うこ</w:t>
      </w:r>
    </w:p>
    <w:p w14:paraId="5D00D5BA" w14:textId="77777777" w:rsidR="0087651F" w:rsidRPr="007F467A" w:rsidRDefault="0087651F" w:rsidP="00FE7C37">
      <w:pPr>
        <w:ind w:firstLineChars="400" w:firstLine="840"/>
      </w:pPr>
      <w:r w:rsidRPr="007F467A">
        <w:rPr>
          <w:rFonts w:ascii="ＭＳ Ｐゴシック" w:eastAsia="ＭＳ Ｐゴシック" w:hAnsi="ＭＳ Ｐゴシック" w:cs="ＭＳ Ｐゴシック"/>
          <w:kern w:val="0"/>
          <w:szCs w:val="21"/>
        </w:rPr>
        <w:t>とを基本とし、それぞれの果たすべき役割に責任をもって対応します。</w:t>
      </w:r>
    </w:p>
    <w:p w14:paraId="04143949" w14:textId="77777777" w:rsidR="000E35E5" w:rsidRPr="0087651F" w:rsidRDefault="000E35E5" w:rsidP="000E35E5">
      <w:pPr>
        <w:ind w:leftChars="100" w:left="210" w:firstLineChars="100" w:firstLine="210"/>
      </w:pPr>
    </w:p>
    <w:p w14:paraId="16E64A89" w14:textId="77777777" w:rsidR="000E35E5" w:rsidRPr="000E60C2" w:rsidRDefault="0087651F" w:rsidP="0087651F">
      <w:pPr>
        <w:rPr>
          <w:b/>
        </w:rPr>
      </w:pPr>
      <w:r w:rsidRPr="000E60C2">
        <w:rPr>
          <w:rFonts w:hint="eastAsia"/>
          <w:b/>
        </w:rPr>
        <w:lastRenderedPageBreak/>
        <w:t>４．その他の身体的拘束等の適正化推進のための必要な基本方針</w:t>
      </w:r>
    </w:p>
    <w:p w14:paraId="1BC63945" w14:textId="77777777" w:rsidR="0087651F" w:rsidRDefault="0087651F" w:rsidP="0087651F">
      <w:pPr>
        <w:ind w:firstLineChars="200" w:firstLine="42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 xml:space="preserve">身体的拘束等をしないサービスを提供していくためには、施設サービス提供に関わる職員 </w:t>
      </w:r>
    </w:p>
    <w:p w14:paraId="1E8FDB31" w14:textId="77777777" w:rsidR="0087651F" w:rsidRDefault="0087651F" w:rsidP="0087651F">
      <w:pPr>
        <w:ind w:firstLineChars="100" w:firstLine="21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全体で以下の点に十分に議論して共通認識をもつ必要があります。</w:t>
      </w:r>
    </w:p>
    <w:p w14:paraId="0FD8B973" w14:textId="77777777" w:rsidR="0087651F" w:rsidRDefault="0087651F" w:rsidP="0087651F">
      <w:pPr>
        <w:ind w:leftChars="100" w:left="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Pr="007F467A">
        <w:rPr>
          <w:rFonts w:ascii="ＭＳ Ｐゴシック" w:eastAsia="ＭＳ Ｐゴシック" w:hAnsi="ＭＳ Ｐゴシック" w:cs="ＭＳ Ｐゴシック"/>
          <w:kern w:val="0"/>
          <w:szCs w:val="21"/>
        </w:rPr>
        <w:t>他の利用者への影響を考えて、安易に身体的拘束を実施していないか</w:t>
      </w:r>
      <w:r w:rsidRPr="007F467A">
        <w:rPr>
          <w:rFonts w:ascii="ＭＳ Ｐゴシック" w:eastAsia="ＭＳ Ｐゴシック" w:hAnsi="ＭＳ Ｐゴシック" w:cs="ＭＳ Ｐゴシック"/>
          <w:kern w:val="0"/>
          <w:szCs w:val="21"/>
        </w:rPr>
        <w:br/>
      </w:r>
      <w:r>
        <w:rPr>
          <w:rFonts w:ascii="ＭＳ Ｐゴシック" w:eastAsia="ＭＳ Ｐゴシック" w:hAnsi="ＭＳ Ｐゴシック" w:cs="ＭＳ Ｐゴシック" w:hint="eastAsia"/>
          <w:kern w:val="0"/>
          <w:szCs w:val="21"/>
        </w:rPr>
        <w:t>（２）</w:t>
      </w:r>
      <w:r w:rsidRPr="007F467A">
        <w:rPr>
          <w:rFonts w:ascii="ＭＳ Ｐゴシック" w:eastAsia="ＭＳ Ｐゴシック" w:hAnsi="ＭＳ Ｐゴシック" w:cs="ＭＳ Ｐゴシック"/>
          <w:kern w:val="0"/>
          <w:szCs w:val="21"/>
        </w:rPr>
        <w:t>サービス提供の中で、本当に緊急やむを得ない場合のみ身体的拘束等を必要と判断して</w:t>
      </w:r>
      <w:r>
        <w:rPr>
          <w:rFonts w:ascii="ＭＳ Ｐゴシック" w:eastAsia="ＭＳ Ｐゴシック" w:hAnsi="ＭＳ Ｐゴシック" w:cs="ＭＳ Ｐゴシック" w:hint="eastAsia"/>
          <w:kern w:val="0"/>
          <w:szCs w:val="21"/>
        </w:rPr>
        <w:t xml:space="preserve">　</w:t>
      </w:r>
    </w:p>
    <w:p w14:paraId="084F31AB" w14:textId="77777777" w:rsidR="0087651F" w:rsidRPr="007F467A" w:rsidRDefault="0087651F" w:rsidP="0087651F">
      <w:pPr>
        <w:ind w:leftChars="100" w:left="210" w:firstLineChars="200" w:firstLine="42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いるか(別の対策や手段はないのか)</w:t>
      </w:r>
    </w:p>
    <w:p w14:paraId="61312C22" w14:textId="77777777" w:rsidR="0087651F" w:rsidRDefault="0087651F" w:rsidP="0087651F"/>
    <w:p w14:paraId="36770B57" w14:textId="77777777" w:rsidR="0087651F" w:rsidRPr="000E60C2" w:rsidRDefault="0087651F" w:rsidP="0087651F">
      <w:pPr>
        <w:rPr>
          <w:b/>
        </w:rPr>
      </w:pPr>
      <w:r w:rsidRPr="000E60C2">
        <w:rPr>
          <w:rFonts w:hint="eastAsia"/>
          <w:b/>
        </w:rPr>
        <w:t>５．指針の閲覧について</w:t>
      </w:r>
    </w:p>
    <w:p w14:paraId="0FFACD2B" w14:textId="77777777" w:rsidR="0087651F" w:rsidRDefault="0087651F" w:rsidP="0087651F">
      <w:pPr>
        <w:ind w:firstLineChars="200" w:firstLine="420"/>
        <w:rPr>
          <w:rFonts w:ascii="ＭＳ Ｐゴシック" w:eastAsia="ＭＳ Ｐゴシック" w:hAnsi="ＭＳ Ｐゴシック" w:cs="ＭＳ Ｐゴシック"/>
          <w:kern w:val="0"/>
          <w:szCs w:val="21"/>
        </w:rPr>
      </w:pPr>
      <w:r w:rsidRPr="007F467A">
        <w:rPr>
          <w:rFonts w:ascii="ＭＳ Ｐゴシック" w:eastAsia="ＭＳ Ｐゴシック" w:hAnsi="ＭＳ Ｐゴシック" w:cs="ＭＳ Ｐゴシック"/>
          <w:kern w:val="0"/>
          <w:szCs w:val="21"/>
        </w:rPr>
        <w:t>当施設の身体的拘束等適正化のための指針は、求めに応じていつでも利用者及び家族等</w:t>
      </w:r>
    </w:p>
    <w:p w14:paraId="239DA5D1" w14:textId="77777777" w:rsidR="0087651F" w:rsidRDefault="0087651F" w:rsidP="0087651F">
      <w:pPr>
        <w:ind w:firstLineChars="100" w:firstLine="210"/>
      </w:pPr>
      <w:r w:rsidRPr="007F467A">
        <w:rPr>
          <w:rFonts w:ascii="ＭＳ Ｐゴシック" w:eastAsia="ＭＳ Ｐゴシック" w:hAnsi="ＭＳ Ｐゴシック" w:cs="ＭＳ Ｐゴシック"/>
          <w:kern w:val="0"/>
          <w:szCs w:val="21"/>
        </w:rPr>
        <w:t>が自由に閲覧できるように、当施設のホームページに公表します。</w:t>
      </w:r>
      <w:r w:rsidRPr="007F467A">
        <w:rPr>
          <w:rFonts w:ascii="ＭＳ Ｐゴシック" w:eastAsia="ＭＳ Ｐゴシック" w:hAnsi="ＭＳ Ｐゴシック" w:cs="ＭＳ Ｐゴシック"/>
          <w:kern w:val="0"/>
          <w:szCs w:val="21"/>
        </w:rPr>
        <w:br/>
      </w:r>
    </w:p>
    <w:p w14:paraId="71EF096E" w14:textId="77777777" w:rsidR="0087651F" w:rsidRDefault="0087651F" w:rsidP="0087651F">
      <w:pPr>
        <w:ind w:firstLineChars="100" w:firstLine="210"/>
      </w:pPr>
    </w:p>
    <w:p w14:paraId="7A49BE3D" w14:textId="77777777" w:rsidR="0087651F" w:rsidRDefault="0087651F" w:rsidP="0087651F">
      <w:pPr>
        <w:ind w:firstLineChars="100" w:firstLine="210"/>
      </w:pPr>
    </w:p>
    <w:p w14:paraId="7A141EF8" w14:textId="77777777" w:rsidR="0087651F" w:rsidRDefault="0087651F" w:rsidP="0087651F">
      <w:pPr>
        <w:ind w:firstLineChars="100" w:firstLine="210"/>
      </w:pPr>
    </w:p>
    <w:p w14:paraId="70F51730" w14:textId="77777777" w:rsidR="0087651F" w:rsidRDefault="0087651F" w:rsidP="0087651F">
      <w:pPr>
        <w:ind w:firstLineChars="100" w:firstLine="210"/>
      </w:pPr>
    </w:p>
    <w:p w14:paraId="05877976" w14:textId="77777777" w:rsidR="0087651F" w:rsidRDefault="0087651F" w:rsidP="0087651F">
      <w:pPr>
        <w:ind w:firstLineChars="100" w:firstLine="210"/>
      </w:pPr>
    </w:p>
    <w:p w14:paraId="394B626F" w14:textId="77777777" w:rsidR="0087651F" w:rsidRDefault="0087651F" w:rsidP="0087651F">
      <w:pPr>
        <w:ind w:firstLineChars="100" w:firstLine="210"/>
      </w:pPr>
    </w:p>
    <w:p w14:paraId="1C0C0981" w14:textId="77777777" w:rsidR="0087651F" w:rsidRDefault="0087651F" w:rsidP="0087651F">
      <w:pPr>
        <w:ind w:firstLineChars="100" w:firstLine="210"/>
      </w:pPr>
    </w:p>
    <w:p w14:paraId="14D550CA" w14:textId="77777777" w:rsidR="0087651F" w:rsidRDefault="0087651F" w:rsidP="0087651F">
      <w:pPr>
        <w:ind w:firstLineChars="100" w:firstLine="210"/>
      </w:pPr>
    </w:p>
    <w:p w14:paraId="56890E54" w14:textId="77777777" w:rsidR="0087651F" w:rsidRDefault="0087651F" w:rsidP="0087651F">
      <w:pPr>
        <w:ind w:firstLineChars="100" w:firstLine="210"/>
      </w:pPr>
    </w:p>
    <w:p w14:paraId="62F78827" w14:textId="77777777" w:rsidR="0087651F" w:rsidRDefault="0087651F" w:rsidP="0087651F">
      <w:pPr>
        <w:ind w:firstLineChars="100" w:firstLine="210"/>
      </w:pPr>
    </w:p>
    <w:p w14:paraId="4D2F1FA0" w14:textId="77777777" w:rsidR="0087651F" w:rsidRDefault="0087651F" w:rsidP="0087651F">
      <w:pPr>
        <w:ind w:firstLineChars="100" w:firstLine="210"/>
      </w:pPr>
    </w:p>
    <w:p w14:paraId="23DD26B3" w14:textId="77777777" w:rsidR="0087651F" w:rsidRDefault="0087651F" w:rsidP="0087651F">
      <w:pPr>
        <w:ind w:firstLineChars="100" w:firstLine="210"/>
      </w:pPr>
    </w:p>
    <w:p w14:paraId="7622783E" w14:textId="77777777" w:rsidR="0087651F" w:rsidRDefault="0087651F" w:rsidP="0087651F">
      <w:pPr>
        <w:ind w:firstLineChars="100" w:firstLine="210"/>
      </w:pPr>
    </w:p>
    <w:p w14:paraId="236BCCD9" w14:textId="77777777" w:rsidR="0087651F" w:rsidRDefault="0087651F" w:rsidP="0087651F">
      <w:pPr>
        <w:ind w:firstLineChars="100" w:firstLine="210"/>
      </w:pPr>
    </w:p>
    <w:p w14:paraId="799E7114" w14:textId="77777777" w:rsidR="0087651F" w:rsidRDefault="0087651F" w:rsidP="0087651F">
      <w:pPr>
        <w:ind w:firstLineChars="100" w:firstLine="210"/>
      </w:pPr>
    </w:p>
    <w:p w14:paraId="4E64FAB6" w14:textId="77777777" w:rsidR="0087651F" w:rsidRDefault="0087651F" w:rsidP="0087651F">
      <w:pPr>
        <w:ind w:firstLineChars="100" w:firstLine="210"/>
      </w:pPr>
    </w:p>
    <w:p w14:paraId="12F2E812" w14:textId="77777777" w:rsidR="0087651F" w:rsidRDefault="0087651F" w:rsidP="0087651F">
      <w:pPr>
        <w:ind w:firstLineChars="100" w:firstLine="210"/>
      </w:pPr>
    </w:p>
    <w:p w14:paraId="0BBDA6C0" w14:textId="77777777" w:rsidR="0087651F" w:rsidRDefault="0087651F" w:rsidP="0087651F">
      <w:pPr>
        <w:ind w:firstLineChars="100" w:firstLine="210"/>
      </w:pPr>
    </w:p>
    <w:p w14:paraId="05B2CDAC" w14:textId="77777777" w:rsidR="0087651F" w:rsidRDefault="0087651F" w:rsidP="0087651F">
      <w:pPr>
        <w:ind w:firstLineChars="100" w:firstLine="210"/>
      </w:pPr>
    </w:p>
    <w:p w14:paraId="3789029F" w14:textId="77777777" w:rsidR="0087651F" w:rsidRDefault="0087651F" w:rsidP="0087651F">
      <w:pPr>
        <w:ind w:firstLineChars="100" w:firstLine="210"/>
      </w:pPr>
    </w:p>
    <w:p w14:paraId="1E365E03" w14:textId="77777777" w:rsidR="0087651F" w:rsidRDefault="0087651F" w:rsidP="0087651F">
      <w:pPr>
        <w:ind w:firstLineChars="100" w:firstLine="210"/>
      </w:pPr>
    </w:p>
    <w:p w14:paraId="26C1612C" w14:textId="77777777" w:rsidR="0087651F" w:rsidRDefault="0087651F" w:rsidP="0087651F">
      <w:pPr>
        <w:ind w:firstLineChars="100" w:firstLine="210"/>
      </w:pPr>
    </w:p>
    <w:p w14:paraId="63B9A4C8" w14:textId="77777777" w:rsidR="0087651F" w:rsidRDefault="0087651F" w:rsidP="0087651F">
      <w:pPr>
        <w:ind w:firstLineChars="100" w:firstLine="210"/>
      </w:pPr>
    </w:p>
    <w:p w14:paraId="63F377A7" w14:textId="77777777" w:rsidR="0087651F" w:rsidRDefault="0087651F" w:rsidP="0087651F">
      <w:pPr>
        <w:ind w:firstLineChars="100" w:firstLine="210"/>
      </w:pPr>
    </w:p>
    <w:p w14:paraId="0E422A32" w14:textId="77777777" w:rsidR="0087651F" w:rsidRPr="0087651F" w:rsidRDefault="0087651F" w:rsidP="0087651F">
      <w:pPr>
        <w:ind w:firstLineChars="100" w:firstLine="210"/>
      </w:pPr>
      <w:r>
        <w:rPr>
          <w:rFonts w:hint="eastAsia"/>
        </w:rPr>
        <w:t>令和４年４月１日　施行</w:t>
      </w:r>
    </w:p>
    <w:sectPr w:rsidR="0087651F" w:rsidRPr="008765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3"/>
    <w:rsid w:val="000E35E5"/>
    <w:rsid w:val="000E60C2"/>
    <w:rsid w:val="00174CD0"/>
    <w:rsid w:val="005C3693"/>
    <w:rsid w:val="0087651F"/>
    <w:rsid w:val="00ED51C4"/>
    <w:rsid w:val="00FE4DED"/>
    <w:rsid w:val="00FE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23283"/>
  <w15:chartTrackingRefBased/>
  <w15:docId w15:val="{B7CE8D2D-CA36-49A2-9863-D2A41914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5</cp:revision>
  <dcterms:created xsi:type="dcterms:W3CDTF">2022-09-27T01:21:00Z</dcterms:created>
  <dcterms:modified xsi:type="dcterms:W3CDTF">2023-01-06T07:01:00Z</dcterms:modified>
</cp:coreProperties>
</file>